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A54" w:rsidRPr="00C22A54" w:rsidRDefault="00C22A54" w:rsidP="00421871">
      <w:pPr>
        <w:pStyle w:val="western"/>
        <w:spacing w:before="0" w:beforeAutospacing="0" w:after="0" w:afterAutospacing="0"/>
        <w:jc w:val="center"/>
        <w:rPr>
          <w:bCs/>
        </w:rPr>
      </w:pPr>
      <w:r w:rsidRPr="00C22A54">
        <w:rPr>
          <w:bCs/>
        </w:rPr>
        <w:t>МКУ «Управление гражданской защиты г. Сибай»</w:t>
      </w:r>
    </w:p>
    <w:p w:rsidR="00C22A54" w:rsidRDefault="00C22A54" w:rsidP="00421871">
      <w:pPr>
        <w:pStyle w:val="western"/>
        <w:spacing w:before="0" w:beforeAutospacing="0" w:after="0" w:afterAutospacing="0"/>
        <w:jc w:val="center"/>
        <w:rPr>
          <w:bCs/>
          <w:sz w:val="26"/>
          <w:szCs w:val="26"/>
        </w:rPr>
      </w:pPr>
    </w:p>
    <w:p w:rsidR="00C22A54" w:rsidRDefault="00C22A54" w:rsidP="00421871">
      <w:pPr>
        <w:pStyle w:val="western"/>
        <w:spacing w:before="0" w:beforeAutospacing="0" w:after="0" w:afterAutospacing="0"/>
        <w:jc w:val="center"/>
        <w:rPr>
          <w:bCs/>
          <w:sz w:val="26"/>
          <w:szCs w:val="26"/>
        </w:rPr>
      </w:pPr>
    </w:p>
    <w:p w:rsidR="00C22A54" w:rsidRDefault="00C22A54" w:rsidP="00421871">
      <w:pPr>
        <w:pStyle w:val="western"/>
        <w:spacing w:before="0" w:beforeAutospacing="0" w:after="0" w:afterAutospacing="0"/>
        <w:jc w:val="center"/>
        <w:rPr>
          <w:bCs/>
          <w:sz w:val="26"/>
          <w:szCs w:val="26"/>
        </w:rPr>
      </w:pPr>
    </w:p>
    <w:p w:rsidR="002C742D" w:rsidRPr="002C742D" w:rsidRDefault="002C742D" w:rsidP="00421871">
      <w:pPr>
        <w:pStyle w:val="western"/>
        <w:spacing w:before="0" w:beforeAutospacing="0" w:after="0" w:afterAutospacing="0"/>
        <w:jc w:val="center"/>
        <w:rPr>
          <w:sz w:val="26"/>
          <w:szCs w:val="26"/>
        </w:rPr>
      </w:pPr>
      <w:r w:rsidRPr="002C742D">
        <w:rPr>
          <w:bCs/>
          <w:sz w:val="26"/>
          <w:szCs w:val="26"/>
        </w:rPr>
        <w:t>ПАМЯТКА</w:t>
      </w:r>
    </w:p>
    <w:p w:rsidR="002C742D" w:rsidRPr="002C742D" w:rsidRDefault="002C742D" w:rsidP="00421871">
      <w:pPr>
        <w:pStyle w:val="western"/>
        <w:spacing w:before="0" w:beforeAutospacing="0" w:after="0" w:afterAutospacing="0"/>
        <w:jc w:val="center"/>
        <w:rPr>
          <w:sz w:val="26"/>
          <w:szCs w:val="26"/>
        </w:rPr>
      </w:pPr>
      <w:bookmarkStart w:id="0" w:name="_GoBack"/>
      <w:r w:rsidRPr="002C742D">
        <w:rPr>
          <w:bCs/>
          <w:sz w:val="26"/>
          <w:szCs w:val="26"/>
        </w:rPr>
        <w:t>населению п</w:t>
      </w:r>
      <w:r w:rsidR="00421871">
        <w:rPr>
          <w:bCs/>
          <w:sz w:val="26"/>
          <w:szCs w:val="26"/>
        </w:rPr>
        <w:t xml:space="preserve">о </w:t>
      </w:r>
      <w:r w:rsidRPr="002C742D">
        <w:rPr>
          <w:rStyle w:val="highlight"/>
          <w:bCs/>
          <w:sz w:val="26"/>
          <w:szCs w:val="26"/>
        </w:rPr>
        <w:t>ледоставу</w:t>
      </w:r>
      <w:bookmarkEnd w:id="0"/>
    </w:p>
    <w:p w:rsidR="002C742D" w:rsidRPr="002C742D" w:rsidRDefault="002C742D" w:rsidP="002C742D">
      <w:pPr>
        <w:pStyle w:val="western"/>
        <w:spacing w:before="0" w:beforeAutospacing="0" w:after="0" w:afterAutospacing="0"/>
        <w:ind w:left="57" w:firstLine="706"/>
        <w:jc w:val="both"/>
        <w:rPr>
          <w:sz w:val="26"/>
          <w:szCs w:val="26"/>
        </w:rPr>
      </w:pPr>
    </w:p>
    <w:p w:rsidR="002C742D" w:rsidRPr="002C742D" w:rsidRDefault="002C742D" w:rsidP="002C742D">
      <w:pPr>
        <w:pStyle w:val="western"/>
        <w:spacing w:before="0" w:beforeAutospacing="0" w:after="0" w:afterAutospacing="0"/>
        <w:ind w:left="57" w:firstLine="706"/>
        <w:jc w:val="both"/>
        <w:rPr>
          <w:sz w:val="26"/>
          <w:szCs w:val="26"/>
        </w:rPr>
      </w:pPr>
      <w:r w:rsidRPr="005F3C5E">
        <w:rPr>
          <w:bCs/>
          <w:i/>
          <w:sz w:val="26"/>
          <w:szCs w:val="26"/>
        </w:rPr>
        <w:t>Ледостав</w:t>
      </w:r>
      <w:r w:rsidR="00421871">
        <w:rPr>
          <w:bCs/>
          <w:i/>
          <w:sz w:val="26"/>
          <w:szCs w:val="26"/>
        </w:rPr>
        <w:t xml:space="preserve"> </w:t>
      </w:r>
      <w:r w:rsidR="00421871">
        <w:rPr>
          <w:sz w:val="26"/>
          <w:szCs w:val="26"/>
        </w:rPr>
        <w:t>–</w:t>
      </w:r>
      <w:r w:rsidRPr="002C742D">
        <w:rPr>
          <w:sz w:val="26"/>
          <w:szCs w:val="26"/>
        </w:rPr>
        <w:t xml:space="preserve"> это время, когда пруды, реки, озера покрываются льдом. Льдом, таким притягательным для детей и взрослых. Можно сократить путь, поиграть на льду и, конечно, успешно порыбачить. </w:t>
      </w:r>
    </w:p>
    <w:p w:rsidR="002C742D" w:rsidRPr="002C742D" w:rsidRDefault="002C742D" w:rsidP="002C742D">
      <w:pPr>
        <w:pStyle w:val="western"/>
        <w:spacing w:before="0" w:beforeAutospacing="0" w:after="0" w:afterAutospacing="0"/>
        <w:ind w:left="57" w:firstLine="706"/>
        <w:jc w:val="both"/>
        <w:rPr>
          <w:sz w:val="26"/>
          <w:szCs w:val="26"/>
        </w:rPr>
      </w:pPr>
      <w:r w:rsidRPr="002C742D">
        <w:rPr>
          <w:sz w:val="26"/>
          <w:szCs w:val="26"/>
        </w:rPr>
        <w:t xml:space="preserve">Но кроме радости, новизны ощущений период </w:t>
      </w:r>
      <w:bookmarkStart w:id="1" w:name="YANDEX_1"/>
      <w:bookmarkEnd w:id="1"/>
      <w:r w:rsidRPr="002C742D">
        <w:rPr>
          <w:rStyle w:val="highlight"/>
          <w:sz w:val="26"/>
          <w:szCs w:val="26"/>
        </w:rPr>
        <w:t> ледостава </w:t>
      </w:r>
      <w:bookmarkStart w:id="2" w:name="YANDEX_LAST"/>
      <w:bookmarkEnd w:id="2"/>
      <w:r w:rsidRPr="002C742D">
        <w:rPr>
          <w:sz w:val="26"/>
          <w:szCs w:val="26"/>
        </w:rPr>
        <w:t xml:space="preserve"> несёт с собой и опасность. </w:t>
      </w:r>
    </w:p>
    <w:p w:rsidR="002C742D" w:rsidRPr="002C742D" w:rsidRDefault="002C742D" w:rsidP="002C742D">
      <w:pPr>
        <w:pStyle w:val="a3"/>
        <w:spacing w:before="0" w:beforeAutospacing="0" w:after="0" w:afterAutospacing="0"/>
        <w:ind w:left="57" w:firstLine="706"/>
        <w:jc w:val="both"/>
        <w:rPr>
          <w:sz w:val="26"/>
          <w:szCs w:val="26"/>
        </w:rPr>
      </w:pPr>
      <w:r w:rsidRPr="002C742D">
        <w:rPr>
          <w:bCs/>
          <w:iCs/>
          <w:sz w:val="26"/>
          <w:szCs w:val="26"/>
        </w:rPr>
        <w:t>Что же нужно хорошо знать и помнить, чтобы обезопасить себя?</w:t>
      </w:r>
    </w:p>
    <w:p w:rsidR="002C742D" w:rsidRPr="002C742D" w:rsidRDefault="002C742D" w:rsidP="002C742D">
      <w:pPr>
        <w:pStyle w:val="western"/>
        <w:spacing w:before="0" w:beforeAutospacing="0" w:after="0" w:afterAutospacing="0"/>
        <w:ind w:left="57" w:firstLine="706"/>
        <w:jc w:val="both"/>
        <w:rPr>
          <w:sz w:val="26"/>
          <w:szCs w:val="26"/>
        </w:rPr>
      </w:pPr>
      <w:r w:rsidRPr="005F3C5E">
        <w:rPr>
          <w:bCs/>
          <w:i/>
          <w:iCs/>
          <w:sz w:val="26"/>
          <w:szCs w:val="26"/>
        </w:rPr>
        <w:t>Во-первых</w:t>
      </w:r>
      <w:r w:rsidRPr="005F3C5E">
        <w:rPr>
          <w:bCs/>
          <w:i/>
          <w:sz w:val="26"/>
          <w:szCs w:val="26"/>
        </w:rPr>
        <w:t>,</w:t>
      </w:r>
      <w:r w:rsidRPr="002C742D">
        <w:rPr>
          <w:bCs/>
          <w:sz w:val="26"/>
          <w:szCs w:val="26"/>
        </w:rPr>
        <w:t xml:space="preserve"> </w:t>
      </w:r>
      <w:r w:rsidRPr="002C742D">
        <w:rPr>
          <w:bCs/>
          <w:iCs/>
          <w:sz w:val="26"/>
          <w:szCs w:val="26"/>
        </w:rPr>
        <w:t>при морозной погоде вес человека выдерживает чистый лёд толщиной 5-7 сантиметров. При оттепели, нечистый (с вмёрзшей травой, тростником) лёд такой толщины обязательно проломится. Л</w:t>
      </w:r>
      <w:r w:rsidRPr="002C742D">
        <w:rPr>
          <w:sz w:val="26"/>
          <w:szCs w:val="26"/>
        </w:rPr>
        <w:t>учше всего не испытывать судьбу и не выходить на лёд пока его толщина не достигнет 12 сантиметров, тем более одному</w:t>
      </w:r>
      <w:r w:rsidR="005F3C5E">
        <w:rPr>
          <w:sz w:val="26"/>
          <w:szCs w:val="26"/>
        </w:rPr>
        <w:t>.</w:t>
      </w:r>
    </w:p>
    <w:p w:rsidR="002C742D" w:rsidRPr="002C742D" w:rsidRDefault="002C742D" w:rsidP="002C742D">
      <w:pPr>
        <w:pStyle w:val="a3"/>
        <w:spacing w:before="0" w:beforeAutospacing="0" w:after="0" w:afterAutospacing="0"/>
        <w:ind w:left="57" w:firstLine="706"/>
        <w:jc w:val="both"/>
        <w:rPr>
          <w:sz w:val="26"/>
          <w:szCs w:val="26"/>
        </w:rPr>
      </w:pPr>
      <w:r w:rsidRPr="005F3C5E">
        <w:rPr>
          <w:bCs/>
          <w:i/>
          <w:iCs/>
          <w:sz w:val="26"/>
          <w:szCs w:val="26"/>
        </w:rPr>
        <w:t>Во-вторых</w:t>
      </w:r>
      <w:r w:rsidRPr="005F3C5E">
        <w:rPr>
          <w:i/>
          <w:sz w:val="26"/>
          <w:szCs w:val="26"/>
        </w:rPr>
        <w:t>,</w:t>
      </w:r>
      <w:r w:rsidRPr="002C742D">
        <w:rPr>
          <w:sz w:val="26"/>
          <w:szCs w:val="26"/>
        </w:rPr>
        <w:t xml:space="preserve">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 и на расстоянии не менее 5-6 метров друг от друга. </w:t>
      </w:r>
    </w:p>
    <w:p w:rsidR="002C742D" w:rsidRPr="002C742D" w:rsidRDefault="002C742D" w:rsidP="002C742D">
      <w:pPr>
        <w:pStyle w:val="a3"/>
        <w:spacing w:before="0" w:beforeAutospacing="0" w:after="0" w:afterAutospacing="0"/>
        <w:ind w:left="57" w:firstLine="706"/>
        <w:jc w:val="both"/>
        <w:rPr>
          <w:sz w:val="26"/>
          <w:szCs w:val="26"/>
        </w:rPr>
      </w:pPr>
      <w:r w:rsidRPr="005F3C5E">
        <w:rPr>
          <w:bCs/>
          <w:i/>
          <w:iCs/>
          <w:sz w:val="26"/>
          <w:szCs w:val="26"/>
        </w:rPr>
        <w:t>В-третьих</w:t>
      </w:r>
      <w:r w:rsidRPr="002C742D">
        <w:rPr>
          <w:sz w:val="26"/>
          <w:szCs w:val="26"/>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w:t>
      </w:r>
    </w:p>
    <w:p w:rsidR="002C742D" w:rsidRPr="002C742D" w:rsidRDefault="005F3C5E" w:rsidP="002C742D">
      <w:pPr>
        <w:pStyle w:val="a3"/>
        <w:spacing w:before="0" w:beforeAutospacing="0" w:after="0" w:afterAutospacing="0"/>
        <w:ind w:left="57" w:firstLine="706"/>
        <w:jc w:val="both"/>
        <w:rPr>
          <w:sz w:val="26"/>
          <w:szCs w:val="26"/>
        </w:rPr>
      </w:pPr>
      <w:r>
        <w:rPr>
          <w:sz w:val="26"/>
          <w:szCs w:val="26"/>
        </w:rPr>
        <w:t>О</w:t>
      </w:r>
      <w:r w:rsidR="002C742D" w:rsidRPr="002C742D">
        <w:rPr>
          <w:sz w:val="26"/>
          <w:szCs w:val="26"/>
        </w:rPr>
        <w:t>пасным</w:t>
      </w:r>
      <w:r>
        <w:rPr>
          <w:sz w:val="26"/>
          <w:szCs w:val="26"/>
        </w:rPr>
        <w:t>и</w:t>
      </w:r>
      <w:r w:rsidR="002C742D" w:rsidRPr="002C742D">
        <w:rPr>
          <w:sz w:val="26"/>
          <w:szCs w:val="26"/>
        </w:rPr>
        <w:t xml:space="preserve"> </w:t>
      </w:r>
      <w:r>
        <w:rPr>
          <w:sz w:val="26"/>
          <w:szCs w:val="26"/>
        </w:rPr>
        <w:t>для передвижения</w:t>
      </w:r>
      <w:r w:rsidR="002C742D" w:rsidRPr="002C742D">
        <w:rPr>
          <w:sz w:val="26"/>
          <w:szCs w:val="26"/>
        </w:rPr>
        <w:t xml:space="preserve"> являются промоины, проталины и полыньи. Они образуются там, где есть быстрое течение, где впадают ручейки в реки, где выступает родниковая вода.</w:t>
      </w:r>
    </w:p>
    <w:p w:rsidR="002C742D" w:rsidRPr="002C742D" w:rsidRDefault="002C742D" w:rsidP="002C742D">
      <w:pPr>
        <w:pStyle w:val="a3"/>
        <w:spacing w:before="0" w:beforeAutospacing="0" w:after="0" w:afterAutospacing="0"/>
        <w:ind w:left="57" w:firstLine="706"/>
        <w:jc w:val="both"/>
        <w:rPr>
          <w:sz w:val="26"/>
          <w:szCs w:val="26"/>
        </w:rPr>
      </w:pPr>
    </w:p>
    <w:p w:rsidR="002C742D" w:rsidRPr="005F3C5E" w:rsidRDefault="002C742D" w:rsidP="002C742D">
      <w:pPr>
        <w:pStyle w:val="western"/>
        <w:spacing w:before="0" w:beforeAutospacing="0" w:after="0" w:afterAutospacing="0"/>
        <w:ind w:left="57" w:firstLine="706"/>
        <w:jc w:val="both"/>
        <w:rPr>
          <w:i/>
          <w:sz w:val="26"/>
          <w:szCs w:val="26"/>
        </w:rPr>
      </w:pPr>
      <w:r w:rsidRPr="005F3C5E">
        <w:rPr>
          <w:bCs/>
          <w:i/>
          <w:iCs/>
          <w:sz w:val="26"/>
          <w:szCs w:val="26"/>
        </w:rPr>
        <w:t>Несколько других полезных советов.</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них можно было избавиться.</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xml:space="preserve">- Часто рыболовы занимаются рыбной ловлей круглый год. Зимой для подледного лова они вырубают на льду лунки, которые нередко 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w:t>
      </w:r>
      <w:r w:rsidR="005F3C5E">
        <w:rPr>
          <w:sz w:val="26"/>
          <w:szCs w:val="26"/>
        </w:rPr>
        <w:t>выходить</w:t>
      </w:r>
      <w:r w:rsidRPr="002C742D">
        <w:rPr>
          <w:sz w:val="26"/>
          <w:szCs w:val="26"/>
        </w:rPr>
        <w:t xml:space="preserve"> на л</w:t>
      </w:r>
      <w:r w:rsidR="005F3C5E">
        <w:rPr>
          <w:sz w:val="26"/>
          <w:szCs w:val="26"/>
        </w:rPr>
        <w:t>ед</w:t>
      </w:r>
      <w:r w:rsidRPr="002C742D">
        <w:rPr>
          <w:sz w:val="26"/>
          <w:szCs w:val="26"/>
        </w:rPr>
        <w:t xml:space="preserve">, необходимо внимательно осмотреть его. Обозревая поверхность водоема, можно легко обнаружить, например, чистое место, не запорошенное снегом, - </w:t>
      </w:r>
      <w:proofErr w:type="gramStart"/>
      <w:r w:rsidRPr="002C742D">
        <w:rPr>
          <w:sz w:val="26"/>
          <w:szCs w:val="26"/>
        </w:rPr>
        <w:t>значит здесь была</w:t>
      </w:r>
      <w:proofErr w:type="gramEnd"/>
      <w:r w:rsidRPr="002C742D">
        <w:rPr>
          <w:sz w:val="26"/>
          <w:szCs w:val="26"/>
        </w:rPr>
        <w:t xml:space="preserve"> полынья или промоина, не успевшая покрыться прочным льдом.</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xml:space="preserve">- Можно увидеть на ровном снеговом покрове темное пятно, - </w:t>
      </w:r>
      <w:proofErr w:type="gramStart"/>
      <w:r w:rsidRPr="002C742D">
        <w:rPr>
          <w:sz w:val="26"/>
          <w:szCs w:val="26"/>
        </w:rPr>
        <w:t>значит здесь под снегом может</w:t>
      </w:r>
      <w:proofErr w:type="gramEnd"/>
      <w:r w:rsidRPr="002C742D">
        <w:rPr>
          <w:sz w:val="26"/>
          <w:szCs w:val="26"/>
        </w:rPr>
        <w:t xml:space="preserve"> оказаться молодой, неокрепший лед. Можно увидеть и вешки, обозначающие трассу на льду, и таким образом уберечь себя от проваливания под лед. Рыбакам не следует сверлить, рубить много лунок на одном участке. Очень надёжно и уместно иметь с собой простейшее спасательное средство: тонкий, крепкий шнур длиной около 10 метров. С одного конца – петля, с другого – груз весом 150 – 200 граммов (безопаснее всего – мешочек с </w:t>
      </w:r>
      <w:r w:rsidRPr="002C742D">
        <w:rPr>
          <w:sz w:val="26"/>
          <w:szCs w:val="26"/>
        </w:rPr>
        <w:lastRenderedPageBreak/>
        <w:t xml:space="preserve">набитым внутрь песком). Аккуратно накрученный на груз шнур лежит в кармане. Если под Вами проломился лёд, петля затягивается на туловище или руке, а груз бросается подальше от себя в сторону спасающего. </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w:t>
      </w:r>
    </w:p>
    <w:p w:rsidR="002C742D" w:rsidRPr="002C742D" w:rsidRDefault="002C742D" w:rsidP="002C742D">
      <w:pPr>
        <w:pStyle w:val="western"/>
        <w:spacing w:before="0" w:beforeAutospacing="0" w:after="0" w:afterAutospacing="0"/>
        <w:ind w:left="57" w:firstLine="706"/>
        <w:jc w:val="both"/>
        <w:rPr>
          <w:sz w:val="26"/>
          <w:szCs w:val="26"/>
        </w:rPr>
      </w:pPr>
    </w:p>
    <w:p w:rsidR="002C742D" w:rsidRPr="002C742D" w:rsidRDefault="002C742D" w:rsidP="002C742D">
      <w:pPr>
        <w:pStyle w:val="western"/>
        <w:spacing w:before="0" w:beforeAutospacing="0" w:after="0" w:afterAutospacing="0"/>
        <w:ind w:left="57" w:firstLine="706"/>
        <w:jc w:val="both"/>
        <w:rPr>
          <w:sz w:val="26"/>
          <w:szCs w:val="26"/>
        </w:rPr>
      </w:pPr>
      <w:r w:rsidRPr="002C742D">
        <w:rPr>
          <w:bCs/>
          <w:sz w:val="26"/>
          <w:szCs w:val="26"/>
        </w:rPr>
        <w:t>Ребята, старшие школьники!</w:t>
      </w:r>
    </w:p>
    <w:p w:rsidR="002C742D" w:rsidRPr="002C742D" w:rsidRDefault="002C742D" w:rsidP="002C742D">
      <w:pPr>
        <w:pStyle w:val="western"/>
        <w:spacing w:before="0" w:beforeAutospacing="0" w:after="0" w:afterAutospacing="0"/>
        <w:ind w:left="57" w:firstLine="706"/>
        <w:jc w:val="both"/>
        <w:rPr>
          <w:sz w:val="26"/>
          <w:szCs w:val="26"/>
        </w:rPr>
      </w:pPr>
      <w:r w:rsidRPr="002C742D">
        <w:rPr>
          <w:bCs/>
          <w:iCs/>
          <w:sz w:val="26"/>
          <w:szCs w:val="26"/>
        </w:rPr>
        <w:t xml:space="preserve">При несчастном случае с вашим товарищем на льду немедленно приходите ему на помощь. </w:t>
      </w:r>
    </w:p>
    <w:p w:rsidR="002C742D" w:rsidRPr="002C742D" w:rsidRDefault="002C742D" w:rsidP="002C742D">
      <w:pPr>
        <w:pStyle w:val="western"/>
        <w:spacing w:before="0" w:beforeAutospacing="0" w:after="0" w:afterAutospacing="0"/>
        <w:ind w:left="57" w:firstLine="706"/>
        <w:jc w:val="both"/>
        <w:rPr>
          <w:sz w:val="26"/>
          <w:szCs w:val="26"/>
        </w:rPr>
      </w:pPr>
    </w:p>
    <w:p w:rsidR="002C742D" w:rsidRPr="002C742D" w:rsidRDefault="002C742D" w:rsidP="002C742D">
      <w:pPr>
        <w:pStyle w:val="western"/>
        <w:spacing w:before="0" w:beforeAutospacing="0" w:after="0" w:afterAutospacing="0"/>
        <w:ind w:left="57" w:firstLine="706"/>
        <w:jc w:val="both"/>
        <w:rPr>
          <w:sz w:val="26"/>
          <w:szCs w:val="26"/>
        </w:rPr>
      </w:pPr>
      <w:proofErr w:type="gramStart"/>
      <w:r w:rsidRPr="002C742D">
        <w:rPr>
          <w:bCs/>
          <w:iCs/>
          <w:sz w:val="26"/>
          <w:szCs w:val="26"/>
        </w:rPr>
        <w:t>О</w:t>
      </w:r>
      <w:r w:rsidRPr="002C742D">
        <w:rPr>
          <w:noProof/>
          <w:sz w:val="26"/>
          <w:szCs w:val="26"/>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943100" cy="1343025"/>
            <wp:effectExtent l="0" t="0" r="0" b="9525"/>
            <wp:wrapSquare wrapText="bothSides"/>
            <wp:docPr id="2" name="Рисунок 2" descr="http://oo5f.mail.yandex.net/static/9ad6a4ac34184a418252b1f3ab8116ed/tmpsHypSV_html_945d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o5f.mail.yandex.net/static/9ad6a4ac34184a418252b1f3ab8116ed/tmpsHypSV_html_945d1b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3100" cy="1343025"/>
                    </a:xfrm>
                    <a:prstGeom prst="rect">
                      <a:avLst/>
                    </a:prstGeom>
                    <a:noFill/>
                    <a:ln>
                      <a:noFill/>
                    </a:ln>
                  </pic:spPr>
                </pic:pic>
              </a:graphicData>
            </a:graphic>
          </wp:anchor>
        </w:drawing>
      </w:r>
      <w:r w:rsidRPr="002C742D">
        <w:rPr>
          <w:bCs/>
          <w:iCs/>
          <w:sz w:val="26"/>
          <w:szCs w:val="26"/>
        </w:rPr>
        <w:t>казывая</w:t>
      </w:r>
      <w:proofErr w:type="gramEnd"/>
      <w:r w:rsidRPr="002C742D">
        <w:rPr>
          <w:bCs/>
          <w:iCs/>
          <w:sz w:val="26"/>
          <w:szCs w:val="26"/>
        </w:rPr>
        <w:t xml:space="preserve"> помощь пострадавшему, придерживайтесь следующих правил:</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как только терпящий бедствие ухватится за поданный ему предмет, тяните его ползком на берег или на крепкий лед.</w:t>
      </w:r>
    </w:p>
    <w:p w:rsidR="002C742D" w:rsidRPr="002C742D" w:rsidRDefault="002C742D" w:rsidP="002C742D">
      <w:pPr>
        <w:pStyle w:val="western"/>
        <w:spacing w:before="0" w:beforeAutospacing="0" w:after="0" w:afterAutospacing="0"/>
        <w:ind w:left="57"/>
        <w:jc w:val="both"/>
        <w:rPr>
          <w:sz w:val="26"/>
          <w:szCs w:val="26"/>
        </w:rPr>
      </w:pPr>
    </w:p>
    <w:p w:rsidR="002C742D" w:rsidRPr="002C742D" w:rsidRDefault="002C742D" w:rsidP="002C742D">
      <w:pPr>
        <w:pStyle w:val="western"/>
        <w:spacing w:before="0" w:beforeAutospacing="0" w:after="0" w:afterAutospacing="0"/>
        <w:ind w:left="57" w:firstLine="706"/>
        <w:jc w:val="both"/>
        <w:rPr>
          <w:sz w:val="26"/>
          <w:szCs w:val="26"/>
        </w:rPr>
      </w:pPr>
      <w:r w:rsidRPr="002C742D">
        <w:rPr>
          <w:sz w:val="26"/>
          <w:szCs w:val="26"/>
        </w:rPr>
        <w:t>По неосторожности с каждым может случиться несчастье: можно не заметить проруби, лунки или попасть на тонкий лед.</w:t>
      </w:r>
    </w:p>
    <w:p w:rsidR="002C742D" w:rsidRPr="002C742D" w:rsidRDefault="002C742D" w:rsidP="002C742D">
      <w:pPr>
        <w:pStyle w:val="western"/>
        <w:spacing w:before="0" w:beforeAutospacing="0" w:after="0" w:afterAutospacing="0"/>
        <w:ind w:left="57" w:firstLine="706"/>
        <w:jc w:val="both"/>
        <w:rPr>
          <w:sz w:val="26"/>
          <w:szCs w:val="26"/>
        </w:rPr>
      </w:pPr>
    </w:p>
    <w:p w:rsidR="002C742D" w:rsidRPr="002C742D" w:rsidRDefault="002C742D" w:rsidP="002C742D">
      <w:pPr>
        <w:pStyle w:val="western"/>
        <w:spacing w:before="0" w:beforeAutospacing="0" w:after="0" w:afterAutospacing="0"/>
        <w:ind w:left="57" w:firstLine="706"/>
        <w:jc w:val="both"/>
        <w:rPr>
          <w:sz w:val="26"/>
          <w:szCs w:val="26"/>
        </w:rPr>
      </w:pPr>
      <w:r w:rsidRPr="002C742D">
        <w:rPr>
          <w:bCs/>
          <w:iCs/>
          <w:sz w:val="26"/>
          <w:szCs w:val="26"/>
        </w:rPr>
        <w:t>Попав в беду, следует</w:t>
      </w:r>
      <w:r w:rsidRPr="002C742D">
        <w:rPr>
          <w:bCs/>
          <w:sz w:val="26"/>
          <w:szCs w:val="26"/>
        </w:rPr>
        <w:t>:</w:t>
      </w:r>
    </w:p>
    <w:p w:rsidR="002C742D" w:rsidRPr="002C742D" w:rsidRDefault="002C742D" w:rsidP="002C742D">
      <w:pPr>
        <w:pStyle w:val="western"/>
        <w:spacing w:before="0" w:beforeAutospacing="0" w:after="0" w:afterAutospacing="0"/>
        <w:ind w:left="57"/>
        <w:jc w:val="both"/>
        <w:rPr>
          <w:sz w:val="26"/>
          <w:szCs w:val="26"/>
        </w:rPr>
      </w:pPr>
      <w:r w:rsidRPr="002C742D">
        <w:rPr>
          <w:noProof/>
          <w:sz w:val="26"/>
          <w:szCs w:val="26"/>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52575" cy="1200150"/>
            <wp:effectExtent l="0" t="0" r="9525" b="0"/>
            <wp:wrapSquare wrapText="bothSides"/>
            <wp:docPr id="1" name="Рисунок 1" descr="http://oo5f.mail.yandex.net/static/9ad6a4ac34184a418252b1f3ab8116ed/tmpsHypSV_html_m1d669c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o5f.mail.yandex.net/static/9ad6a4ac34184a418252b1f3ab8116ed/tmpsHypSV_html_m1d669c6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575" cy="1200150"/>
                    </a:xfrm>
                    <a:prstGeom prst="rect">
                      <a:avLst/>
                    </a:prstGeom>
                    <a:noFill/>
                    <a:ln>
                      <a:noFill/>
                    </a:ln>
                  </pic:spPr>
                </pic:pic>
              </a:graphicData>
            </a:graphic>
          </wp:anchor>
        </w:drawing>
      </w:r>
      <w:r w:rsidRPr="002C742D">
        <w:rPr>
          <w:sz w:val="26"/>
          <w:szCs w:val="26"/>
        </w:rPr>
        <w:t>- немедленно звать на помощь (первый, кто услышит ваш зов, поспешит оказать вам ее);</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пока же помощь придет, 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2C742D" w:rsidRPr="002C742D" w:rsidRDefault="002C742D" w:rsidP="002C742D">
      <w:pPr>
        <w:pStyle w:val="western"/>
        <w:spacing w:before="0" w:beforeAutospacing="0" w:after="0" w:afterAutospacing="0"/>
        <w:ind w:left="57"/>
        <w:jc w:val="both"/>
        <w:rPr>
          <w:sz w:val="26"/>
          <w:szCs w:val="26"/>
        </w:rPr>
      </w:pPr>
      <w:r w:rsidRPr="002C742D">
        <w:rPr>
          <w:sz w:val="26"/>
          <w:szCs w:val="26"/>
        </w:rPr>
        <w:t>- взобравшись на лед, двигайтесь лежа, пока не выберетесь из опасного места.</w:t>
      </w:r>
    </w:p>
    <w:p w:rsidR="002C742D" w:rsidRPr="002C742D" w:rsidRDefault="002C742D" w:rsidP="002C742D">
      <w:pPr>
        <w:pStyle w:val="western"/>
        <w:spacing w:before="0" w:beforeAutospacing="0" w:after="0" w:afterAutospacing="0"/>
        <w:ind w:left="57"/>
        <w:jc w:val="both"/>
        <w:rPr>
          <w:sz w:val="26"/>
          <w:szCs w:val="26"/>
        </w:rPr>
      </w:pPr>
    </w:p>
    <w:p w:rsidR="002C742D" w:rsidRDefault="002C742D" w:rsidP="002C742D">
      <w:pPr>
        <w:pStyle w:val="western"/>
        <w:spacing w:before="0" w:beforeAutospacing="0" w:after="0" w:afterAutospacing="0"/>
        <w:ind w:left="57" w:firstLine="706"/>
        <w:jc w:val="both"/>
        <w:rPr>
          <w:bCs/>
          <w:iCs/>
          <w:sz w:val="26"/>
          <w:szCs w:val="26"/>
        </w:rPr>
      </w:pPr>
      <w:r w:rsidRPr="002C742D">
        <w:rPr>
          <w:bCs/>
          <w:iCs/>
          <w:sz w:val="26"/>
          <w:szCs w:val="26"/>
        </w:rPr>
        <w:t>Если твой товарищ попал в беду, а ты один не в силах помочь, - зови, кричи, делай всё возможное, чтобы привлечь внимание других людей для оказания помощи.</w:t>
      </w:r>
    </w:p>
    <w:p w:rsidR="00BA4376" w:rsidRPr="002C742D" w:rsidRDefault="00BA4376" w:rsidP="002C742D">
      <w:pPr>
        <w:pStyle w:val="western"/>
        <w:spacing w:before="0" w:beforeAutospacing="0" w:after="0" w:afterAutospacing="0"/>
        <w:ind w:left="57" w:firstLine="706"/>
        <w:jc w:val="both"/>
        <w:rPr>
          <w:sz w:val="26"/>
          <w:szCs w:val="26"/>
        </w:rPr>
      </w:pPr>
    </w:p>
    <w:p w:rsidR="00BA4376" w:rsidRPr="00BA4376" w:rsidRDefault="00BA4376" w:rsidP="00BA4376">
      <w:pPr>
        <w:shd w:val="clear" w:color="auto" w:fill="FFFFFF"/>
        <w:tabs>
          <w:tab w:val="left" w:pos="576"/>
        </w:tabs>
        <w:spacing w:after="0" w:line="240" w:lineRule="auto"/>
        <w:ind w:firstLine="540"/>
        <w:jc w:val="both"/>
        <w:rPr>
          <w:rFonts w:ascii="Times New Roman" w:eastAsia="Times New Roman" w:hAnsi="Times New Roman" w:cs="Times New Roman"/>
          <w:b/>
          <w:color w:val="000000"/>
          <w:sz w:val="24"/>
          <w:szCs w:val="20"/>
          <w:lang w:eastAsia="ru-RU"/>
        </w:rPr>
      </w:pPr>
      <w:r w:rsidRPr="00BA4376">
        <w:rPr>
          <w:rFonts w:ascii="Times New Roman" w:eastAsia="Times New Roman" w:hAnsi="Times New Roman" w:cs="Times New Roman"/>
          <w:b/>
          <w:color w:val="000000"/>
          <w:sz w:val="24"/>
          <w:szCs w:val="20"/>
          <w:lang w:eastAsia="ru-RU"/>
        </w:rPr>
        <w:t>Заметив провалившегося под лед человека, немедленно сообщите в Единую службу спасения по телефону 112 и, по возможности, примите меры к его спасению.</w:t>
      </w:r>
    </w:p>
    <w:sectPr w:rsidR="00BA4376" w:rsidRPr="00BA4376" w:rsidSect="00421871">
      <w:pgSz w:w="11907" w:h="16840" w:code="9"/>
      <w:pgMar w:top="720" w:right="720" w:bottom="720" w:left="720"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381"/>
  <w:displayHorizontalDrawingGridEvery w:val="2"/>
  <w:characterSpacingControl w:val="doNotCompress"/>
  <w:compat>
    <w:compatSetting w:name="compatibilityMode" w:uri="http://schemas.microsoft.com/office/word" w:val="12"/>
  </w:compat>
  <w:rsids>
    <w:rsidRoot w:val="005E2BD9"/>
    <w:rsid w:val="00083106"/>
    <w:rsid w:val="000A437B"/>
    <w:rsid w:val="0017575C"/>
    <w:rsid w:val="002C742D"/>
    <w:rsid w:val="00421871"/>
    <w:rsid w:val="005E2BD9"/>
    <w:rsid w:val="005F3C5E"/>
    <w:rsid w:val="00691FD5"/>
    <w:rsid w:val="007703B9"/>
    <w:rsid w:val="00BA4376"/>
    <w:rsid w:val="00BC4B54"/>
    <w:rsid w:val="00C22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2C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2C742D"/>
  </w:style>
  <w:style w:type="paragraph" w:styleId="a3">
    <w:name w:val="Normal (Web)"/>
    <w:basedOn w:val="a"/>
    <w:uiPriority w:val="99"/>
    <w:semiHidden/>
    <w:unhideWhenUsed/>
    <w:rsid w:val="002C74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2C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2C742D"/>
  </w:style>
  <w:style w:type="paragraph" w:styleId="a3">
    <w:name w:val="Normal (Web)"/>
    <w:basedOn w:val="a"/>
    <w:uiPriority w:val="99"/>
    <w:semiHidden/>
    <w:unhideWhenUsed/>
    <w:rsid w:val="002C74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563161">
      <w:bodyDiv w:val="1"/>
      <w:marLeft w:val="0"/>
      <w:marRight w:val="0"/>
      <w:marTop w:val="0"/>
      <w:marBottom w:val="0"/>
      <w:divBdr>
        <w:top w:val="none" w:sz="0" w:space="0" w:color="auto"/>
        <w:left w:val="none" w:sz="0" w:space="0" w:color="auto"/>
        <w:bottom w:val="none" w:sz="0" w:space="0" w:color="auto"/>
        <w:right w:val="none" w:sz="0" w:space="0" w:color="auto"/>
      </w:divBdr>
    </w:div>
    <w:div w:id="133903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448A0-D1F1-4FA1-B00B-BCA394104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784</Words>
  <Characters>4470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Kappe</dc:creator>
  <cp:keywords/>
  <dc:description/>
  <cp:lastModifiedBy>KarimovTD</cp:lastModifiedBy>
  <cp:revision>7</cp:revision>
  <dcterms:created xsi:type="dcterms:W3CDTF">2013-11-26T04:58:00Z</dcterms:created>
  <dcterms:modified xsi:type="dcterms:W3CDTF">2022-11-14T12:13:00Z</dcterms:modified>
</cp:coreProperties>
</file>